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FCC4" w14:textId="3D18A3E8" w:rsidR="00F8106A" w:rsidRPr="00712C43" w:rsidRDefault="00F8106A" w:rsidP="00F8106A">
      <w:pPr>
        <w:jc w:val="center"/>
        <w:rPr>
          <w:rFonts w:ascii="Arial" w:hAnsi="Arial" w:cs="Arial"/>
          <w:b/>
          <w:i/>
          <w:sz w:val="28"/>
          <w:szCs w:val="28"/>
          <w:u w:val="single"/>
        </w:rPr>
      </w:pPr>
      <w:r w:rsidRPr="00712C43">
        <w:rPr>
          <w:rFonts w:ascii="Arial" w:hAnsi="Arial" w:cs="Arial"/>
          <w:b/>
          <w:i/>
          <w:sz w:val="28"/>
          <w:szCs w:val="28"/>
          <w:u w:val="single"/>
        </w:rPr>
        <w:t xml:space="preserve">Kritéria pro přijímání dětí pro školní rok </w:t>
      </w:r>
      <w:r w:rsidR="00D04CC2">
        <w:rPr>
          <w:rFonts w:ascii="Arial" w:hAnsi="Arial" w:cs="Arial"/>
          <w:b/>
          <w:i/>
          <w:sz w:val="28"/>
          <w:szCs w:val="28"/>
          <w:u w:val="single"/>
        </w:rPr>
        <w:t>202</w:t>
      </w:r>
      <w:r w:rsidR="00AB4A03">
        <w:rPr>
          <w:rFonts w:ascii="Arial" w:hAnsi="Arial" w:cs="Arial"/>
          <w:b/>
          <w:i/>
          <w:sz w:val="28"/>
          <w:szCs w:val="28"/>
          <w:u w:val="single"/>
        </w:rPr>
        <w:t>5</w:t>
      </w:r>
      <w:r w:rsidR="00D04CC2">
        <w:rPr>
          <w:rFonts w:ascii="Arial" w:hAnsi="Arial" w:cs="Arial"/>
          <w:b/>
          <w:i/>
          <w:sz w:val="28"/>
          <w:szCs w:val="28"/>
          <w:u w:val="single"/>
        </w:rPr>
        <w:t>/202</w:t>
      </w:r>
      <w:r w:rsidR="00AB4A03">
        <w:rPr>
          <w:rFonts w:ascii="Arial" w:hAnsi="Arial" w:cs="Arial"/>
          <w:b/>
          <w:i/>
          <w:sz w:val="28"/>
          <w:szCs w:val="28"/>
          <w:u w:val="single"/>
        </w:rPr>
        <w:t>6</w:t>
      </w:r>
    </w:p>
    <w:p w14:paraId="6C5B904A" w14:textId="7FD67F54" w:rsidR="00F8106A" w:rsidRPr="00712C43" w:rsidRDefault="00D15140" w:rsidP="00F8106A">
      <w:pPr>
        <w:jc w:val="center"/>
        <w:rPr>
          <w:rFonts w:ascii="Arial" w:hAnsi="Arial" w:cs="Arial"/>
          <w:b/>
          <w:i/>
          <w:sz w:val="28"/>
          <w:szCs w:val="28"/>
          <w:u w:val="single"/>
        </w:rPr>
      </w:pPr>
      <w:r>
        <w:rPr>
          <w:rFonts w:ascii="Arial" w:hAnsi="Arial" w:cs="Arial"/>
          <w:b/>
          <w:i/>
          <w:sz w:val="28"/>
          <w:szCs w:val="28"/>
          <w:u w:val="single"/>
        </w:rPr>
        <w:t>Mateřsk</w:t>
      </w:r>
      <w:r w:rsidR="00C059EC">
        <w:rPr>
          <w:rFonts w:ascii="Arial" w:hAnsi="Arial" w:cs="Arial"/>
          <w:b/>
          <w:i/>
          <w:sz w:val="28"/>
          <w:szCs w:val="28"/>
          <w:u w:val="single"/>
        </w:rPr>
        <w:t>é</w:t>
      </w:r>
      <w:r>
        <w:rPr>
          <w:rFonts w:ascii="Arial" w:hAnsi="Arial" w:cs="Arial"/>
          <w:b/>
          <w:i/>
          <w:sz w:val="28"/>
          <w:szCs w:val="28"/>
          <w:u w:val="single"/>
        </w:rPr>
        <w:t xml:space="preserve"> škol</w:t>
      </w:r>
      <w:r w:rsidR="00C059EC">
        <w:rPr>
          <w:rFonts w:ascii="Arial" w:hAnsi="Arial" w:cs="Arial"/>
          <w:b/>
          <w:i/>
          <w:sz w:val="28"/>
          <w:szCs w:val="28"/>
          <w:u w:val="single"/>
        </w:rPr>
        <w:t>y</w:t>
      </w:r>
      <w:r>
        <w:rPr>
          <w:rFonts w:ascii="Arial" w:hAnsi="Arial" w:cs="Arial"/>
          <w:b/>
          <w:i/>
          <w:sz w:val="28"/>
          <w:szCs w:val="28"/>
          <w:u w:val="single"/>
        </w:rPr>
        <w:t xml:space="preserve"> Kolín </w:t>
      </w:r>
    </w:p>
    <w:p w14:paraId="0FBB63B7" w14:textId="77777777" w:rsidR="009C58A2" w:rsidRDefault="009C58A2" w:rsidP="0045047A">
      <w:pPr>
        <w:jc w:val="both"/>
        <w:rPr>
          <w:rFonts w:ascii="Arial" w:hAnsi="Arial" w:cs="Arial"/>
          <w:sz w:val="20"/>
          <w:szCs w:val="20"/>
        </w:rPr>
      </w:pPr>
      <w:r>
        <w:rPr>
          <w:rFonts w:ascii="Arial" w:hAnsi="Arial" w:cs="Arial"/>
          <w:sz w:val="20"/>
          <w:szCs w:val="20"/>
        </w:rPr>
        <w:t>Vzdělání je založeno na zásadách rovného přístupu každého státního občana České republiky nebo jiného členského státu Evropské unie ke vzdělávání. K předškolnímu vzdělávání a ke školským službám jsou přijímány</w:t>
      </w:r>
      <w:r w:rsidR="00D15140">
        <w:rPr>
          <w:rFonts w:ascii="Arial" w:hAnsi="Arial" w:cs="Arial"/>
          <w:sz w:val="20"/>
          <w:szCs w:val="20"/>
        </w:rPr>
        <w:t xml:space="preserve"> </w:t>
      </w:r>
      <w:r>
        <w:rPr>
          <w:rFonts w:ascii="Arial" w:hAnsi="Arial" w:cs="Arial"/>
          <w:sz w:val="20"/>
          <w:szCs w:val="20"/>
        </w:rPr>
        <w:t>v souladu s </w:t>
      </w:r>
      <w:r>
        <w:rPr>
          <w:rFonts w:ascii="Arial" w:hAnsi="Arial" w:cs="Arial"/>
          <w:b/>
          <w:sz w:val="20"/>
          <w:szCs w:val="20"/>
        </w:rPr>
        <w:t>§ 20 odst. 2 písm. d) zákona č. 561/2004 Sb</w:t>
      </w:r>
      <w:r>
        <w:rPr>
          <w:rFonts w:ascii="Arial" w:hAnsi="Arial" w:cs="Arial"/>
          <w:sz w:val="20"/>
          <w:szCs w:val="20"/>
        </w:rPr>
        <w:t>., o předškolním, základním, středním, vyšším odborném a jiném vzdělávání ve znění pozdějších předpisů (dále jen „</w:t>
      </w:r>
      <w:r>
        <w:rPr>
          <w:rFonts w:ascii="Arial" w:hAnsi="Arial" w:cs="Arial"/>
          <w:b/>
          <w:bCs/>
          <w:sz w:val="20"/>
          <w:szCs w:val="20"/>
        </w:rPr>
        <w:t>školský zákon“)</w:t>
      </w:r>
      <w:r>
        <w:rPr>
          <w:rFonts w:ascii="Arial" w:hAnsi="Arial" w:cs="Arial"/>
          <w:b/>
          <w:sz w:val="20"/>
          <w:szCs w:val="20"/>
        </w:rPr>
        <w:t xml:space="preserve"> </w:t>
      </w:r>
      <w:r>
        <w:rPr>
          <w:rFonts w:ascii="Arial" w:hAnsi="Arial" w:cs="Arial"/>
          <w:sz w:val="20"/>
          <w:szCs w:val="20"/>
        </w:rPr>
        <w:t>dět</w:t>
      </w:r>
      <w:r w:rsidR="00D15140">
        <w:rPr>
          <w:rFonts w:ascii="Arial" w:hAnsi="Arial" w:cs="Arial"/>
          <w:sz w:val="20"/>
          <w:szCs w:val="20"/>
        </w:rPr>
        <w:t xml:space="preserve">i </w:t>
      </w:r>
      <w:r>
        <w:rPr>
          <w:rFonts w:ascii="Arial" w:hAnsi="Arial" w:cs="Arial"/>
          <w:sz w:val="20"/>
          <w:szCs w:val="20"/>
        </w:rPr>
        <w:t xml:space="preserve">cizinců z ostatních zemí, pokud mají právo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požívajícími dočasné ochrany, pokud prokáží nejpozději při zahájení vzdělávání nebo poskytování školských služeb oprávněnost svého pobytu na území České republiky. Oprávněnost pobytu na území České republiky se prokazuje dokladem podle zvláštního právního předpisu. </w:t>
      </w:r>
    </w:p>
    <w:p w14:paraId="22ED2EA3" w14:textId="210712F1" w:rsidR="009C58A2" w:rsidRPr="009B26AC" w:rsidRDefault="00DD0A58" w:rsidP="0045047A">
      <w:pPr>
        <w:spacing w:before="100" w:beforeAutospacing="1" w:after="100" w:afterAutospacing="1"/>
        <w:jc w:val="both"/>
        <w:rPr>
          <w:rFonts w:ascii="Arial" w:eastAsia="Times New Roman" w:hAnsi="Arial" w:cs="Arial"/>
          <w:sz w:val="20"/>
          <w:szCs w:val="20"/>
          <w:lang w:eastAsia="cs-CZ"/>
        </w:rPr>
      </w:pPr>
      <w:r>
        <w:rPr>
          <w:rFonts w:ascii="Arial" w:hAnsi="Arial" w:cs="Arial"/>
          <w:sz w:val="20"/>
          <w:szCs w:val="20"/>
        </w:rPr>
        <w:t>Předškolní vzdělávání se organizuje dle</w:t>
      </w:r>
      <w:r w:rsidR="009C58A2">
        <w:rPr>
          <w:rFonts w:ascii="Arial" w:hAnsi="Arial" w:cs="Arial"/>
          <w:sz w:val="20"/>
          <w:szCs w:val="20"/>
        </w:rPr>
        <w:t xml:space="preserve"> ustanovení </w:t>
      </w:r>
      <w:r w:rsidR="009C58A2">
        <w:rPr>
          <w:rFonts w:ascii="Arial" w:hAnsi="Arial" w:cs="Arial"/>
          <w:b/>
          <w:sz w:val="20"/>
          <w:szCs w:val="20"/>
        </w:rPr>
        <w:t>§ 34 školského zákona</w:t>
      </w:r>
      <w:r>
        <w:rPr>
          <w:rFonts w:ascii="Arial" w:hAnsi="Arial" w:cs="Arial"/>
          <w:b/>
          <w:sz w:val="20"/>
          <w:szCs w:val="20"/>
        </w:rPr>
        <w:t xml:space="preserve"> </w:t>
      </w:r>
      <w:r>
        <w:rPr>
          <w:rFonts w:ascii="Arial" w:hAnsi="Arial" w:cs="Arial"/>
          <w:sz w:val="20"/>
          <w:szCs w:val="20"/>
        </w:rPr>
        <w:t>pro děti</w:t>
      </w:r>
      <w:r w:rsidR="0017149B">
        <w:rPr>
          <w:rFonts w:ascii="Arial" w:hAnsi="Arial" w:cs="Arial"/>
          <w:sz w:val="20"/>
          <w:szCs w:val="20"/>
        </w:rPr>
        <w:t xml:space="preserve"> </w:t>
      </w:r>
      <w:r w:rsidR="00603C52">
        <w:rPr>
          <w:rFonts w:ascii="Arial" w:hAnsi="Arial" w:cs="Arial"/>
          <w:sz w:val="20"/>
          <w:szCs w:val="20"/>
        </w:rPr>
        <w:t>ve věku</w:t>
      </w:r>
      <w:r>
        <w:rPr>
          <w:rFonts w:ascii="Arial" w:hAnsi="Arial" w:cs="Arial"/>
          <w:sz w:val="20"/>
          <w:szCs w:val="20"/>
        </w:rPr>
        <w:t xml:space="preserve"> od </w:t>
      </w:r>
      <w:r w:rsidR="00603C52">
        <w:rPr>
          <w:rFonts w:ascii="Arial" w:hAnsi="Arial" w:cs="Arial"/>
          <w:sz w:val="20"/>
          <w:szCs w:val="20"/>
        </w:rPr>
        <w:t>2</w:t>
      </w:r>
      <w:r>
        <w:rPr>
          <w:rFonts w:ascii="Arial" w:hAnsi="Arial" w:cs="Arial"/>
          <w:sz w:val="20"/>
          <w:szCs w:val="20"/>
        </w:rPr>
        <w:t xml:space="preserve"> do  </w:t>
      </w:r>
      <w:r w:rsidR="00603C52">
        <w:rPr>
          <w:rFonts w:ascii="Arial" w:hAnsi="Arial" w:cs="Arial"/>
          <w:sz w:val="20"/>
          <w:szCs w:val="20"/>
        </w:rPr>
        <w:t xml:space="preserve">zpravidla </w:t>
      </w:r>
      <w:r>
        <w:rPr>
          <w:rFonts w:ascii="Arial" w:hAnsi="Arial" w:cs="Arial"/>
          <w:sz w:val="20"/>
          <w:szCs w:val="20"/>
        </w:rPr>
        <w:t xml:space="preserve">6 let. Dítě mladší 3 let nemá na přijetí do mateřské školy právní nárok.  </w:t>
      </w:r>
      <w:r w:rsidR="009C58A2">
        <w:rPr>
          <w:rFonts w:ascii="Arial" w:hAnsi="Arial" w:cs="Arial"/>
          <w:sz w:val="20"/>
          <w:szCs w:val="20"/>
        </w:rPr>
        <w:t xml:space="preserve">Dle ustanovení </w:t>
      </w:r>
      <w:r w:rsidR="00D338F4">
        <w:rPr>
          <w:rFonts w:ascii="Arial" w:hAnsi="Arial" w:cs="Arial"/>
          <w:sz w:val="20"/>
          <w:szCs w:val="20"/>
        </w:rPr>
        <w:t xml:space="preserve">§ 34 odst. 1 školského zákona </w:t>
      </w:r>
      <w:r w:rsidR="009C58A2">
        <w:rPr>
          <w:rFonts w:ascii="Arial" w:hAnsi="Arial" w:cs="Arial"/>
          <w:sz w:val="20"/>
          <w:szCs w:val="20"/>
        </w:rPr>
        <w:t>mají přednost pro přijetí děti,</w:t>
      </w:r>
      <w:r w:rsidR="00D338F4">
        <w:rPr>
          <w:rFonts w:ascii="Arial" w:hAnsi="Arial" w:cs="Arial"/>
          <w:sz w:val="20"/>
          <w:szCs w:val="20"/>
        </w:rPr>
        <w:t xml:space="preserve"> které plní povinné předškolní</w:t>
      </w:r>
      <w:r>
        <w:rPr>
          <w:rFonts w:ascii="Arial" w:hAnsi="Arial" w:cs="Arial"/>
          <w:sz w:val="20"/>
          <w:szCs w:val="20"/>
        </w:rPr>
        <w:t xml:space="preserve"> </w:t>
      </w:r>
      <w:r w:rsidR="00D338F4">
        <w:rPr>
          <w:rFonts w:ascii="Arial" w:hAnsi="Arial" w:cs="Arial"/>
          <w:sz w:val="20"/>
          <w:szCs w:val="20"/>
        </w:rPr>
        <w:t>vzdělávání. Jedná se o děti, které od počátku školního roku, který následuje po dni, kdy dítě dosáhn</w:t>
      </w:r>
      <w:r w:rsidR="005B7673">
        <w:rPr>
          <w:rFonts w:ascii="Arial" w:hAnsi="Arial" w:cs="Arial"/>
          <w:sz w:val="20"/>
          <w:szCs w:val="20"/>
        </w:rPr>
        <w:t>e</w:t>
      </w:r>
      <w:r w:rsidR="00D338F4">
        <w:rPr>
          <w:rFonts w:ascii="Arial" w:hAnsi="Arial" w:cs="Arial"/>
          <w:sz w:val="20"/>
          <w:szCs w:val="20"/>
        </w:rPr>
        <w:t xml:space="preserve"> pátého roku věku do zahájení povinné školní docházky</w:t>
      </w:r>
      <w:r>
        <w:rPr>
          <w:rFonts w:ascii="Arial" w:hAnsi="Arial" w:cs="Arial"/>
          <w:sz w:val="20"/>
          <w:szCs w:val="20"/>
        </w:rPr>
        <w:t>.</w:t>
      </w:r>
      <w:r w:rsidR="00D338F4">
        <w:rPr>
          <w:rFonts w:ascii="Arial" w:hAnsi="Arial" w:cs="Arial"/>
          <w:sz w:val="20"/>
          <w:szCs w:val="20"/>
        </w:rPr>
        <w:t xml:space="preserve"> </w:t>
      </w:r>
      <w:r w:rsidR="009B26AC">
        <w:rPr>
          <w:rFonts w:ascii="Arial" w:hAnsi="Arial" w:cs="Arial"/>
          <w:sz w:val="20"/>
          <w:szCs w:val="20"/>
        </w:rPr>
        <w:t xml:space="preserve">Podle ustanovení § 34a odst. 2 školského zákona je preferováno, aby dítě povinné předškolní vzdělávání </w:t>
      </w:r>
      <w:r w:rsidR="008D22F5">
        <w:rPr>
          <w:rFonts w:ascii="Arial" w:hAnsi="Arial" w:cs="Arial"/>
          <w:sz w:val="20"/>
          <w:szCs w:val="20"/>
        </w:rPr>
        <w:t>plnilo</w:t>
      </w:r>
      <w:r w:rsidR="009B26AC">
        <w:rPr>
          <w:rFonts w:ascii="Arial" w:hAnsi="Arial" w:cs="Arial"/>
          <w:sz w:val="20"/>
          <w:szCs w:val="20"/>
        </w:rPr>
        <w:t xml:space="preserve"> ve spádové mateřské škole</w:t>
      </w:r>
      <w:r w:rsidR="009B26AC" w:rsidRPr="009B26AC">
        <w:rPr>
          <w:rFonts w:ascii="Arial" w:hAnsi="Arial" w:cs="Arial"/>
          <w:b/>
          <w:bCs/>
          <w:sz w:val="20"/>
          <w:szCs w:val="20"/>
        </w:rPr>
        <w:t xml:space="preserve">. </w:t>
      </w:r>
      <w:r w:rsidR="009B26AC" w:rsidRPr="009B26AC">
        <w:rPr>
          <w:rFonts w:ascii="Arial" w:hAnsi="Arial" w:cs="Arial"/>
          <w:sz w:val="20"/>
          <w:szCs w:val="20"/>
        </w:rPr>
        <w:t>Z tohoto důvodu budou mít děti splňující toto kritérium při přijetí přednost</w:t>
      </w:r>
      <w:r w:rsidR="009B26AC" w:rsidRPr="009B26AC">
        <w:rPr>
          <w:rFonts w:ascii="Arial" w:hAnsi="Arial" w:cs="Arial"/>
          <w:b/>
          <w:bCs/>
          <w:sz w:val="20"/>
          <w:szCs w:val="20"/>
        </w:rPr>
        <w:t>.</w:t>
      </w:r>
      <w:r w:rsidR="009B26AC">
        <w:rPr>
          <w:rFonts w:ascii="Arial" w:hAnsi="Arial" w:cs="Arial"/>
          <w:b/>
          <w:bCs/>
          <w:sz w:val="20"/>
          <w:szCs w:val="20"/>
        </w:rPr>
        <w:t xml:space="preserve"> </w:t>
      </w:r>
      <w:r w:rsidR="009B26AC">
        <w:rPr>
          <w:rFonts w:ascii="Arial" w:hAnsi="Arial" w:cs="Arial"/>
          <w:sz w:val="20"/>
          <w:szCs w:val="20"/>
        </w:rPr>
        <w:t xml:space="preserve">V </w:t>
      </w:r>
      <w:r>
        <w:rPr>
          <w:rFonts w:ascii="Arial" w:hAnsi="Arial" w:cs="Arial"/>
          <w:sz w:val="20"/>
          <w:szCs w:val="20"/>
        </w:rPr>
        <w:t>souladu s ustanovením. § 34 odst. 3 školského zákona jsou</w:t>
      </w:r>
      <w:r w:rsidR="009B26AC" w:rsidRPr="009B26AC">
        <w:rPr>
          <w:rFonts w:ascii="Times New Roman" w:eastAsia="Times New Roman" w:hAnsi="Times New Roman"/>
          <w:sz w:val="24"/>
          <w:szCs w:val="24"/>
          <w:lang w:eastAsia="cs-CZ"/>
        </w:rPr>
        <w:t xml:space="preserve"> </w:t>
      </w:r>
      <w:r w:rsidR="009B26AC">
        <w:rPr>
          <w:rFonts w:ascii="Arial" w:eastAsia="Times New Roman" w:hAnsi="Arial" w:cs="Arial"/>
          <w:sz w:val="20"/>
          <w:szCs w:val="20"/>
          <w:lang w:eastAsia="cs-CZ"/>
        </w:rPr>
        <w:t>d</w:t>
      </w:r>
      <w:r w:rsidR="009B26AC" w:rsidRPr="009B26AC">
        <w:rPr>
          <w:rFonts w:ascii="Arial" w:eastAsia="Times New Roman" w:hAnsi="Arial" w:cs="Arial"/>
          <w:sz w:val="20"/>
          <w:szCs w:val="20"/>
          <w:lang w:eastAsia="cs-CZ"/>
        </w:rPr>
        <w:t>o mateřské školy zřízené obcí nebo svazkem obcí přednostně přijím</w:t>
      </w:r>
      <w:r w:rsidR="009B26AC">
        <w:rPr>
          <w:rFonts w:ascii="Arial" w:eastAsia="Times New Roman" w:hAnsi="Arial" w:cs="Arial"/>
          <w:sz w:val="20"/>
          <w:szCs w:val="20"/>
          <w:lang w:eastAsia="cs-CZ"/>
        </w:rPr>
        <w:t>ány</w:t>
      </w:r>
      <w:r w:rsidR="009B26AC" w:rsidRPr="009B26AC">
        <w:rPr>
          <w:rFonts w:ascii="Arial" w:eastAsia="Times New Roman" w:hAnsi="Arial" w:cs="Arial"/>
          <w:sz w:val="20"/>
          <w:szCs w:val="20"/>
          <w:lang w:eastAsia="cs-CZ"/>
        </w:rPr>
        <w:t xml:space="preserve"> děti, které před začátkem školního roku dosáhnou nejméně třetího</w:t>
      </w:r>
      <w:r w:rsidR="009B26AC" w:rsidRPr="009B26AC">
        <w:rPr>
          <w:rFonts w:ascii="Arial" w:eastAsia="Times New Roman" w:hAnsi="Arial" w:cs="Arial"/>
          <w:b/>
          <w:sz w:val="20"/>
          <w:szCs w:val="20"/>
          <w:lang w:eastAsia="cs-CZ"/>
        </w:rPr>
        <w:t xml:space="preserve"> </w:t>
      </w:r>
      <w:r w:rsidR="009B26AC" w:rsidRPr="009B26AC">
        <w:rPr>
          <w:rFonts w:ascii="Arial" w:eastAsia="Times New Roman" w:hAnsi="Arial" w:cs="Arial"/>
          <w:sz w:val="20"/>
          <w:szCs w:val="20"/>
          <w:lang w:eastAsia="cs-CZ"/>
        </w:rPr>
        <w:t>roku věku, pokud mají místo trvalého pobytu, v případě cizinců místo pobytu, v příslušném školském obvodu (§ 179 odst. 3)</w:t>
      </w:r>
      <w:r w:rsidR="009B26AC">
        <w:rPr>
          <w:rFonts w:ascii="Arial" w:eastAsia="Times New Roman" w:hAnsi="Arial" w:cs="Arial"/>
          <w:sz w:val="20"/>
          <w:szCs w:val="20"/>
          <w:lang w:eastAsia="cs-CZ"/>
        </w:rPr>
        <w:t xml:space="preserve"> </w:t>
      </w:r>
      <w:r w:rsidR="009B26AC" w:rsidRPr="009B26AC">
        <w:rPr>
          <w:rFonts w:ascii="Arial" w:eastAsia="Times New Roman" w:hAnsi="Arial" w:cs="Arial"/>
          <w:sz w:val="20"/>
          <w:szCs w:val="20"/>
          <w:lang w:eastAsia="cs-CZ"/>
        </w:rPr>
        <w:t xml:space="preserve">nebo jsou umístěné v tomto obvodu v dětském domově, a to do výše povoleného počtu dětí uvedeného ve školském rejstříku. </w:t>
      </w:r>
      <w:r w:rsidR="009B26AC">
        <w:rPr>
          <w:rFonts w:ascii="Arial" w:eastAsia="Times New Roman" w:hAnsi="Arial" w:cs="Arial"/>
          <w:sz w:val="20"/>
          <w:szCs w:val="20"/>
          <w:lang w:eastAsia="cs-CZ"/>
        </w:rPr>
        <w:t>Školský obvod je daný závaznou</w:t>
      </w:r>
      <w:r w:rsidR="009B26AC">
        <w:rPr>
          <w:rFonts w:ascii="Arial" w:hAnsi="Arial" w:cs="Arial"/>
          <w:sz w:val="20"/>
          <w:szCs w:val="20"/>
        </w:rPr>
        <w:t xml:space="preserve"> vyhláškou města Kolín č. </w:t>
      </w:r>
      <w:r w:rsidR="00AB4A03">
        <w:rPr>
          <w:rFonts w:ascii="Arial" w:hAnsi="Arial" w:cs="Arial"/>
          <w:sz w:val="20"/>
          <w:szCs w:val="20"/>
        </w:rPr>
        <w:t>13</w:t>
      </w:r>
      <w:r w:rsidR="009B26AC">
        <w:rPr>
          <w:rFonts w:ascii="Arial" w:hAnsi="Arial" w:cs="Arial"/>
          <w:sz w:val="20"/>
          <w:szCs w:val="20"/>
        </w:rPr>
        <w:t>/202</w:t>
      </w:r>
      <w:r w:rsidR="00AB4A03">
        <w:rPr>
          <w:rFonts w:ascii="Arial" w:hAnsi="Arial" w:cs="Arial"/>
          <w:sz w:val="20"/>
          <w:szCs w:val="20"/>
        </w:rPr>
        <w:t>4</w:t>
      </w:r>
      <w:r w:rsidR="009B26AC">
        <w:rPr>
          <w:rFonts w:ascii="Arial" w:hAnsi="Arial" w:cs="Arial"/>
          <w:sz w:val="20"/>
          <w:szCs w:val="20"/>
        </w:rPr>
        <w:t xml:space="preserve"> účinnou od </w:t>
      </w:r>
      <w:r w:rsidR="0017149B">
        <w:rPr>
          <w:rFonts w:ascii="Arial" w:hAnsi="Arial" w:cs="Arial"/>
          <w:sz w:val="20"/>
          <w:szCs w:val="20"/>
        </w:rPr>
        <w:t>0</w:t>
      </w:r>
      <w:r w:rsidR="00AB4A03">
        <w:rPr>
          <w:rFonts w:ascii="Arial" w:hAnsi="Arial" w:cs="Arial"/>
          <w:sz w:val="20"/>
          <w:szCs w:val="20"/>
        </w:rPr>
        <w:t>1</w:t>
      </w:r>
      <w:r w:rsidR="009B26AC">
        <w:rPr>
          <w:rFonts w:ascii="Arial" w:hAnsi="Arial" w:cs="Arial"/>
          <w:sz w:val="20"/>
          <w:szCs w:val="20"/>
        </w:rPr>
        <w:t>.</w:t>
      </w:r>
      <w:r w:rsidR="0017149B">
        <w:rPr>
          <w:rFonts w:ascii="Arial" w:hAnsi="Arial" w:cs="Arial"/>
          <w:sz w:val="20"/>
          <w:szCs w:val="20"/>
        </w:rPr>
        <w:t>0</w:t>
      </w:r>
      <w:r w:rsidR="00AB4A03">
        <w:rPr>
          <w:rFonts w:ascii="Arial" w:hAnsi="Arial" w:cs="Arial"/>
          <w:sz w:val="20"/>
          <w:szCs w:val="20"/>
        </w:rPr>
        <w:t>1</w:t>
      </w:r>
      <w:r w:rsidR="009B26AC">
        <w:rPr>
          <w:rFonts w:ascii="Arial" w:hAnsi="Arial" w:cs="Arial"/>
          <w:sz w:val="20"/>
          <w:szCs w:val="20"/>
        </w:rPr>
        <w:t>.</w:t>
      </w:r>
      <w:r w:rsidR="0017149B">
        <w:rPr>
          <w:rFonts w:ascii="Arial" w:hAnsi="Arial" w:cs="Arial"/>
          <w:sz w:val="20"/>
          <w:szCs w:val="20"/>
        </w:rPr>
        <w:t>202</w:t>
      </w:r>
      <w:r w:rsidR="00AB4A03">
        <w:rPr>
          <w:rFonts w:ascii="Arial" w:hAnsi="Arial" w:cs="Arial"/>
          <w:sz w:val="20"/>
          <w:szCs w:val="20"/>
        </w:rPr>
        <w:t>5</w:t>
      </w:r>
      <w:r w:rsidR="009B26AC">
        <w:rPr>
          <w:rFonts w:ascii="Arial" w:hAnsi="Arial" w:cs="Arial"/>
          <w:sz w:val="20"/>
          <w:szCs w:val="20"/>
        </w:rPr>
        <w:t>.</w:t>
      </w:r>
      <w:r w:rsidR="008D22F5">
        <w:rPr>
          <w:rFonts w:ascii="Arial" w:hAnsi="Arial" w:cs="Arial"/>
          <w:sz w:val="20"/>
          <w:szCs w:val="20"/>
        </w:rPr>
        <w:t xml:space="preserve"> </w:t>
      </w:r>
      <w:r w:rsidR="009C58A2" w:rsidRPr="009B26AC">
        <w:rPr>
          <w:rFonts w:ascii="Arial" w:hAnsi="Arial" w:cs="Arial"/>
          <w:sz w:val="20"/>
          <w:szCs w:val="20"/>
        </w:rPr>
        <w:t>Pokud kapacita příslušné mateřské školy dovolí, mohou být přijaty děti k předškolnímu vzdělávání i v průběhu školního roku.</w:t>
      </w:r>
    </w:p>
    <w:p w14:paraId="0022DDD0" w14:textId="31A4E3E3" w:rsidR="009C58A2" w:rsidRDefault="004237E1" w:rsidP="0045047A">
      <w:pPr>
        <w:jc w:val="both"/>
        <w:rPr>
          <w:rFonts w:ascii="Arial" w:hAnsi="Arial" w:cs="Arial"/>
          <w:b/>
          <w:sz w:val="20"/>
          <w:szCs w:val="20"/>
        </w:rPr>
      </w:pPr>
      <w:r>
        <w:rPr>
          <w:rFonts w:ascii="Arial" w:hAnsi="Arial" w:cs="Arial"/>
          <w:sz w:val="20"/>
          <w:szCs w:val="20"/>
        </w:rPr>
        <w:t xml:space="preserve">Na základě výše uvedeného jsou </w:t>
      </w:r>
      <w:r w:rsidR="009C58A2">
        <w:rPr>
          <w:rFonts w:ascii="Arial" w:hAnsi="Arial" w:cs="Arial"/>
          <w:sz w:val="20"/>
          <w:szCs w:val="20"/>
        </w:rPr>
        <w:t xml:space="preserve">do mateřské školy </w:t>
      </w:r>
      <w:r>
        <w:rPr>
          <w:rFonts w:ascii="Arial" w:hAnsi="Arial" w:cs="Arial"/>
          <w:sz w:val="20"/>
          <w:szCs w:val="20"/>
        </w:rPr>
        <w:t>přijímány děti s trvalým pobytem na území města Kolína s doloženým potvrzením o trv. pobytu s</w:t>
      </w:r>
      <w:r w:rsidR="00C3376E">
        <w:rPr>
          <w:rFonts w:ascii="Arial" w:hAnsi="Arial" w:cs="Arial"/>
          <w:sz w:val="20"/>
          <w:szCs w:val="20"/>
        </w:rPr>
        <w:t xml:space="preserve"> minimální</w:t>
      </w:r>
      <w:r>
        <w:rPr>
          <w:rFonts w:ascii="Arial" w:hAnsi="Arial" w:cs="Arial"/>
          <w:sz w:val="20"/>
          <w:szCs w:val="20"/>
        </w:rPr>
        <w:t xml:space="preserve"> lhůtou 6 měsíců,</w:t>
      </w:r>
      <w:r w:rsidR="009C58A2">
        <w:rPr>
          <w:rFonts w:ascii="Arial" w:hAnsi="Arial" w:cs="Arial"/>
          <w:sz w:val="20"/>
          <w:szCs w:val="20"/>
        </w:rPr>
        <w:t xml:space="preserve"> dle</w:t>
      </w:r>
      <w:r w:rsidR="009C58A2">
        <w:rPr>
          <w:rFonts w:ascii="Arial" w:hAnsi="Arial" w:cs="Arial"/>
          <w:b/>
          <w:sz w:val="20"/>
          <w:szCs w:val="20"/>
        </w:rPr>
        <w:t xml:space="preserve"> </w:t>
      </w:r>
      <w:r w:rsidR="009C58A2">
        <w:rPr>
          <w:rFonts w:ascii="Arial" w:hAnsi="Arial" w:cs="Arial"/>
          <w:sz w:val="20"/>
          <w:szCs w:val="20"/>
        </w:rPr>
        <w:t>níže uvedených</w:t>
      </w:r>
      <w:r w:rsidR="009C58A2" w:rsidRPr="00712C43">
        <w:rPr>
          <w:rFonts w:ascii="Arial" w:hAnsi="Arial" w:cs="Arial"/>
          <w:bCs/>
          <w:sz w:val="20"/>
          <w:szCs w:val="20"/>
        </w:rPr>
        <w:t xml:space="preserve"> kritérií</w:t>
      </w:r>
      <w:r w:rsidR="009C58A2">
        <w:rPr>
          <w:rFonts w:ascii="Arial" w:hAnsi="Arial" w:cs="Arial"/>
          <w:b/>
          <w:sz w:val="20"/>
          <w:szCs w:val="20"/>
        </w:rPr>
        <w:t xml:space="preserve"> </w:t>
      </w:r>
      <w:r w:rsidR="009C58A2">
        <w:rPr>
          <w:rFonts w:ascii="Arial" w:hAnsi="Arial" w:cs="Arial"/>
          <w:sz w:val="20"/>
          <w:szCs w:val="20"/>
        </w:rPr>
        <w:t>a jejich uvedeném pořadí.</w:t>
      </w:r>
      <w:r w:rsidR="009C58A2">
        <w:rPr>
          <w:rFonts w:ascii="Arial" w:hAnsi="Arial" w:cs="Arial"/>
          <w:b/>
          <w:sz w:val="20"/>
          <w:szCs w:val="20"/>
        </w:rPr>
        <w:t xml:space="preserve"> </w:t>
      </w:r>
    </w:p>
    <w:p w14:paraId="4438356E" w14:textId="67387A3A" w:rsidR="00AB4A03" w:rsidRDefault="009B658F" w:rsidP="00AB4A03">
      <w:pPr>
        <w:rPr>
          <w:rFonts w:asciiTheme="minorHAnsi" w:eastAsiaTheme="minorHAnsi" w:hAnsiTheme="minorHAnsi"/>
          <w:b/>
        </w:rPr>
      </w:pPr>
      <w:r>
        <w:rPr>
          <w:b/>
        </w:rPr>
        <w:t xml:space="preserve">Mateřská škola Kolín II., Bachmačská 710 </w:t>
      </w:r>
      <w:r w:rsidR="00AB4A03">
        <w:rPr>
          <w:b/>
        </w:rPr>
        <w:t>může přijmout maximálně</w:t>
      </w:r>
      <w:r>
        <w:rPr>
          <w:b/>
        </w:rPr>
        <w:t xml:space="preserve"> 40</w:t>
      </w:r>
      <w:r w:rsidR="00AB4A03">
        <w:rPr>
          <w:b/>
        </w:rPr>
        <w:t xml:space="preserve"> dětí. </w:t>
      </w:r>
    </w:p>
    <w:p w14:paraId="54A429B0" w14:textId="77777777" w:rsidR="009C58A2" w:rsidRDefault="009C58A2" w:rsidP="009C58A2">
      <w:pPr>
        <w:jc w:val="both"/>
        <w:rPr>
          <w:rFonts w:ascii="Arial" w:hAnsi="Arial" w:cs="Arial"/>
          <w:b/>
          <w:i/>
          <w:sz w:val="20"/>
          <w:szCs w:val="20"/>
          <w:u w:val="single"/>
        </w:rPr>
      </w:pPr>
      <w:r>
        <w:rPr>
          <w:rFonts w:ascii="Arial" w:hAnsi="Arial" w:cs="Arial"/>
          <w:b/>
          <w:i/>
          <w:sz w:val="20"/>
          <w:szCs w:val="20"/>
          <w:u w:val="single"/>
        </w:rPr>
        <w:t>Kritéria:</w:t>
      </w:r>
    </w:p>
    <w:p w14:paraId="38E01676" w14:textId="4FD7CDB2" w:rsidR="009C58A2" w:rsidRDefault="009C58A2" w:rsidP="009C58A2">
      <w:pPr>
        <w:numPr>
          <w:ilvl w:val="0"/>
          <w:numId w:val="1"/>
        </w:numPr>
        <w:jc w:val="both"/>
        <w:rPr>
          <w:rFonts w:ascii="Arial" w:hAnsi="Arial" w:cs="Arial"/>
          <w:sz w:val="20"/>
          <w:szCs w:val="20"/>
        </w:rPr>
      </w:pPr>
      <w:r>
        <w:rPr>
          <w:rFonts w:ascii="Arial" w:hAnsi="Arial" w:cs="Arial"/>
          <w:sz w:val="20"/>
          <w:szCs w:val="20"/>
        </w:rPr>
        <w:t>Děti s trvalým pobytem</w:t>
      </w:r>
      <w:r w:rsidR="00B66B43">
        <w:rPr>
          <w:rFonts w:ascii="Arial" w:hAnsi="Arial" w:cs="Arial"/>
          <w:sz w:val="20"/>
          <w:szCs w:val="20"/>
        </w:rPr>
        <w:t>, s doloženým potvrzením o trvalém pobytu</w:t>
      </w:r>
      <w:r w:rsidR="00993165">
        <w:rPr>
          <w:rFonts w:ascii="Arial" w:hAnsi="Arial" w:cs="Arial"/>
          <w:sz w:val="20"/>
          <w:szCs w:val="20"/>
        </w:rPr>
        <w:t xml:space="preserve"> z evidence obyvatel</w:t>
      </w:r>
      <w:r>
        <w:rPr>
          <w:rFonts w:ascii="Arial" w:hAnsi="Arial" w:cs="Arial"/>
          <w:sz w:val="20"/>
          <w:szCs w:val="20"/>
        </w:rPr>
        <w:t xml:space="preserve"> </w:t>
      </w:r>
      <w:r w:rsidR="009B26AC">
        <w:rPr>
          <w:rFonts w:ascii="Arial" w:hAnsi="Arial" w:cs="Arial"/>
          <w:sz w:val="20"/>
          <w:szCs w:val="20"/>
        </w:rPr>
        <w:t xml:space="preserve">(v případě cizinců s místem pobytu, nebo pokud jde o děti umístěné v tomto obvodu v dětském domově) </w:t>
      </w:r>
      <w:r w:rsidR="009B26AC" w:rsidRPr="009B26AC">
        <w:rPr>
          <w:rFonts w:ascii="Arial" w:hAnsi="Arial" w:cs="Arial"/>
          <w:sz w:val="20"/>
          <w:szCs w:val="20"/>
        </w:rPr>
        <w:t xml:space="preserve">ve </w:t>
      </w:r>
      <w:r w:rsidR="00D15140">
        <w:rPr>
          <w:rFonts w:ascii="Arial" w:hAnsi="Arial" w:cs="Arial"/>
          <w:sz w:val="20"/>
          <w:szCs w:val="20"/>
        </w:rPr>
        <w:t xml:space="preserve">spádovém </w:t>
      </w:r>
      <w:r w:rsidR="009B26AC" w:rsidRPr="009B26AC">
        <w:rPr>
          <w:rFonts w:ascii="Arial" w:hAnsi="Arial" w:cs="Arial"/>
          <w:sz w:val="20"/>
          <w:szCs w:val="20"/>
        </w:rPr>
        <w:t xml:space="preserve">školském obvodu </w:t>
      </w:r>
      <w:r w:rsidR="00C059EC">
        <w:rPr>
          <w:rFonts w:ascii="Arial" w:hAnsi="Arial" w:cs="Arial"/>
          <w:sz w:val="20"/>
          <w:szCs w:val="20"/>
        </w:rPr>
        <w:t xml:space="preserve">dané mateřské školy, </w:t>
      </w:r>
      <w:r w:rsidR="009B26AC">
        <w:rPr>
          <w:rFonts w:ascii="Arial" w:hAnsi="Arial" w:cs="Arial"/>
          <w:sz w:val="20"/>
          <w:szCs w:val="20"/>
        </w:rPr>
        <w:t>které dosáhly do konce srpna kalendářního roku 202</w:t>
      </w:r>
      <w:r w:rsidR="00AB4A03">
        <w:rPr>
          <w:rFonts w:ascii="Arial" w:hAnsi="Arial" w:cs="Arial"/>
          <w:sz w:val="20"/>
          <w:szCs w:val="20"/>
        </w:rPr>
        <w:t>5</w:t>
      </w:r>
      <w:r w:rsidR="009B26AC">
        <w:rPr>
          <w:rFonts w:ascii="Arial" w:hAnsi="Arial" w:cs="Arial"/>
          <w:sz w:val="20"/>
          <w:szCs w:val="20"/>
        </w:rPr>
        <w:t xml:space="preserve"> pěti let věku. </w:t>
      </w:r>
    </w:p>
    <w:p w14:paraId="07CA86B6" w14:textId="4B0F1635" w:rsidR="009C58A2" w:rsidRDefault="009C58A2" w:rsidP="009C58A2">
      <w:pPr>
        <w:numPr>
          <w:ilvl w:val="0"/>
          <w:numId w:val="1"/>
        </w:numPr>
        <w:jc w:val="both"/>
        <w:rPr>
          <w:rFonts w:ascii="Arial" w:hAnsi="Arial" w:cs="Arial"/>
          <w:sz w:val="20"/>
          <w:szCs w:val="20"/>
        </w:rPr>
      </w:pPr>
      <w:bookmarkStart w:id="0" w:name="_Hlk132277732"/>
      <w:r>
        <w:rPr>
          <w:rFonts w:ascii="Arial" w:hAnsi="Arial" w:cs="Arial"/>
          <w:sz w:val="20"/>
          <w:szCs w:val="20"/>
        </w:rPr>
        <w:t>Děti s trvalým pobytem</w:t>
      </w:r>
      <w:r w:rsidR="00B66B43">
        <w:rPr>
          <w:rFonts w:ascii="Arial" w:hAnsi="Arial" w:cs="Arial"/>
          <w:sz w:val="20"/>
          <w:szCs w:val="20"/>
        </w:rPr>
        <w:t>, s doloženým potvrzením o trvalém pobytu</w:t>
      </w:r>
      <w:r w:rsidR="00847969">
        <w:rPr>
          <w:rFonts w:ascii="Arial" w:hAnsi="Arial" w:cs="Arial"/>
          <w:sz w:val="20"/>
          <w:szCs w:val="20"/>
        </w:rPr>
        <w:t xml:space="preserve"> z evidence obyvatel</w:t>
      </w:r>
      <w:r w:rsidR="00B66B43">
        <w:rPr>
          <w:rFonts w:ascii="Arial" w:hAnsi="Arial" w:cs="Arial"/>
          <w:sz w:val="20"/>
          <w:szCs w:val="20"/>
        </w:rPr>
        <w:t xml:space="preserve"> </w:t>
      </w:r>
      <w:r>
        <w:rPr>
          <w:rFonts w:ascii="Arial" w:hAnsi="Arial" w:cs="Arial"/>
          <w:sz w:val="20"/>
          <w:szCs w:val="20"/>
        </w:rPr>
        <w:t xml:space="preserve">(v případě cizinců s místem pobytu, nebo pokud jde o děti umístěné v tomto obvodu v dětském domově) </w:t>
      </w:r>
      <w:r w:rsidRPr="00712C43">
        <w:rPr>
          <w:rFonts w:ascii="Arial" w:hAnsi="Arial" w:cs="Arial"/>
          <w:sz w:val="20"/>
          <w:szCs w:val="20"/>
        </w:rPr>
        <w:t xml:space="preserve">ve </w:t>
      </w:r>
      <w:r w:rsidR="00D15140">
        <w:rPr>
          <w:rFonts w:ascii="Arial" w:hAnsi="Arial" w:cs="Arial"/>
          <w:sz w:val="20"/>
          <w:szCs w:val="20"/>
        </w:rPr>
        <w:t xml:space="preserve">spádovém </w:t>
      </w:r>
      <w:r w:rsidRPr="00712C43">
        <w:rPr>
          <w:rFonts w:ascii="Arial" w:hAnsi="Arial" w:cs="Arial"/>
          <w:sz w:val="20"/>
          <w:szCs w:val="20"/>
        </w:rPr>
        <w:t xml:space="preserve">školském obvodu </w:t>
      </w:r>
      <w:r w:rsidR="00C059EC">
        <w:rPr>
          <w:rFonts w:ascii="Arial" w:hAnsi="Arial" w:cs="Arial"/>
          <w:sz w:val="20"/>
          <w:szCs w:val="20"/>
        </w:rPr>
        <w:t xml:space="preserve">dané mateřské školy, </w:t>
      </w:r>
      <w:r>
        <w:rPr>
          <w:rFonts w:ascii="Arial" w:hAnsi="Arial" w:cs="Arial"/>
          <w:sz w:val="20"/>
          <w:szCs w:val="20"/>
        </w:rPr>
        <w:t>které dosáhly do konce srpna kalendářního roku 202</w:t>
      </w:r>
      <w:r w:rsidR="00AB4A03">
        <w:rPr>
          <w:rFonts w:ascii="Arial" w:hAnsi="Arial" w:cs="Arial"/>
          <w:sz w:val="20"/>
          <w:szCs w:val="20"/>
        </w:rPr>
        <w:t>5</w:t>
      </w:r>
      <w:r>
        <w:rPr>
          <w:rFonts w:ascii="Arial" w:hAnsi="Arial" w:cs="Arial"/>
          <w:sz w:val="20"/>
          <w:szCs w:val="20"/>
        </w:rPr>
        <w:t xml:space="preserve"> tří let věku, postupně od nejstaršího po nejmladší.</w:t>
      </w:r>
    </w:p>
    <w:bookmarkEnd w:id="0"/>
    <w:p w14:paraId="37629020" w14:textId="06CD4D41" w:rsidR="00F8106A" w:rsidRDefault="00712C43" w:rsidP="00921F45">
      <w:pPr>
        <w:numPr>
          <w:ilvl w:val="0"/>
          <w:numId w:val="1"/>
        </w:numPr>
        <w:jc w:val="both"/>
      </w:pPr>
      <w:r w:rsidRPr="00AB4A03">
        <w:rPr>
          <w:rFonts w:ascii="Arial" w:hAnsi="Arial" w:cs="Arial"/>
          <w:sz w:val="20"/>
          <w:szCs w:val="20"/>
        </w:rPr>
        <w:t>Děti s trvalým pobytem</w:t>
      </w:r>
      <w:r w:rsidR="00B66B43" w:rsidRPr="00AB4A03">
        <w:rPr>
          <w:rFonts w:ascii="Arial" w:hAnsi="Arial" w:cs="Arial"/>
          <w:sz w:val="20"/>
          <w:szCs w:val="20"/>
        </w:rPr>
        <w:t>, s </w:t>
      </w:r>
      <w:r w:rsidR="00847969" w:rsidRPr="00AB4A03">
        <w:rPr>
          <w:rFonts w:ascii="Arial" w:hAnsi="Arial" w:cs="Arial"/>
          <w:sz w:val="20"/>
          <w:szCs w:val="20"/>
        </w:rPr>
        <w:t>doložený</w:t>
      </w:r>
      <w:r w:rsidR="00B66B43" w:rsidRPr="00AB4A03">
        <w:rPr>
          <w:rFonts w:ascii="Arial" w:hAnsi="Arial" w:cs="Arial"/>
          <w:sz w:val="20"/>
          <w:szCs w:val="20"/>
        </w:rPr>
        <w:t>m potvrzení</w:t>
      </w:r>
      <w:r w:rsidR="00847969" w:rsidRPr="00AB4A03">
        <w:rPr>
          <w:rFonts w:ascii="Arial" w:hAnsi="Arial" w:cs="Arial"/>
          <w:sz w:val="20"/>
          <w:szCs w:val="20"/>
        </w:rPr>
        <w:t>m</w:t>
      </w:r>
      <w:r w:rsidR="00B66B43" w:rsidRPr="00AB4A03">
        <w:rPr>
          <w:rFonts w:ascii="Arial" w:hAnsi="Arial" w:cs="Arial"/>
          <w:sz w:val="20"/>
          <w:szCs w:val="20"/>
        </w:rPr>
        <w:t xml:space="preserve"> o trvalém pobytu</w:t>
      </w:r>
      <w:r w:rsidRPr="00AB4A03">
        <w:rPr>
          <w:rFonts w:ascii="Arial" w:hAnsi="Arial" w:cs="Arial"/>
          <w:sz w:val="20"/>
          <w:szCs w:val="20"/>
        </w:rPr>
        <w:t xml:space="preserve"> </w:t>
      </w:r>
      <w:r w:rsidR="00847969" w:rsidRPr="00AB4A03">
        <w:rPr>
          <w:rFonts w:ascii="Arial" w:hAnsi="Arial" w:cs="Arial"/>
          <w:sz w:val="20"/>
          <w:szCs w:val="20"/>
        </w:rPr>
        <w:t xml:space="preserve">z evidence obyvatel </w:t>
      </w:r>
      <w:r w:rsidRPr="00AB4A03">
        <w:rPr>
          <w:rFonts w:ascii="Arial" w:hAnsi="Arial" w:cs="Arial"/>
          <w:sz w:val="20"/>
          <w:szCs w:val="20"/>
        </w:rPr>
        <w:t>(v případě cizinců s místem pobytu, nebo pokud jde o děti umístěné v tomto obvodu v dětském domově) v</w:t>
      </w:r>
      <w:r w:rsidR="00D15140" w:rsidRPr="00AB4A03">
        <w:rPr>
          <w:rFonts w:ascii="Arial" w:hAnsi="Arial" w:cs="Arial"/>
          <w:sz w:val="20"/>
          <w:szCs w:val="20"/>
        </w:rPr>
        <w:t> nespádovém školském obvodu v</w:t>
      </w:r>
      <w:r w:rsidRPr="00AB4A03">
        <w:rPr>
          <w:rFonts w:ascii="Arial" w:hAnsi="Arial" w:cs="Arial"/>
          <w:sz w:val="20"/>
          <w:szCs w:val="20"/>
        </w:rPr>
        <w:t xml:space="preserve"> Kolíně, které dosáhly do konce srpna kalendářního roku 202</w:t>
      </w:r>
      <w:r w:rsidR="00AB4A03">
        <w:rPr>
          <w:rFonts w:ascii="Arial" w:hAnsi="Arial" w:cs="Arial"/>
          <w:sz w:val="20"/>
          <w:szCs w:val="20"/>
        </w:rPr>
        <w:t>5</w:t>
      </w:r>
      <w:r w:rsidRPr="00AB4A03">
        <w:rPr>
          <w:rFonts w:ascii="Arial" w:hAnsi="Arial" w:cs="Arial"/>
          <w:sz w:val="20"/>
          <w:szCs w:val="20"/>
        </w:rPr>
        <w:t xml:space="preserve"> tří let věku, postupně od nejstaršího po nejmladší.</w:t>
      </w:r>
    </w:p>
    <w:sectPr w:rsidR="00F81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038E"/>
    <w:multiLevelType w:val="hybridMultilevel"/>
    <w:tmpl w:val="86AE64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76506163">
    <w:abstractNumId w:val="0"/>
  </w:num>
  <w:num w:numId="2" w16cid:durableId="205954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6A"/>
    <w:rsid w:val="0017149B"/>
    <w:rsid w:val="004237E1"/>
    <w:rsid w:val="0045047A"/>
    <w:rsid w:val="00507DB8"/>
    <w:rsid w:val="00514177"/>
    <w:rsid w:val="005B7673"/>
    <w:rsid w:val="00603C52"/>
    <w:rsid w:val="0062301F"/>
    <w:rsid w:val="00682FA8"/>
    <w:rsid w:val="00712C43"/>
    <w:rsid w:val="00847969"/>
    <w:rsid w:val="00862A3D"/>
    <w:rsid w:val="008D22F5"/>
    <w:rsid w:val="00993165"/>
    <w:rsid w:val="009B26AC"/>
    <w:rsid w:val="009B658F"/>
    <w:rsid w:val="009C58A2"/>
    <w:rsid w:val="00AB4A03"/>
    <w:rsid w:val="00B66B43"/>
    <w:rsid w:val="00C059EC"/>
    <w:rsid w:val="00C3376E"/>
    <w:rsid w:val="00D04CC2"/>
    <w:rsid w:val="00D15140"/>
    <w:rsid w:val="00D338F4"/>
    <w:rsid w:val="00DD0A58"/>
    <w:rsid w:val="00DD4777"/>
    <w:rsid w:val="00F8106A"/>
    <w:rsid w:val="00FB48B9"/>
    <w:rsid w:val="00FD6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5335"/>
  <w15:chartTrackingRefBased/>
  <w15:docId w15:val="{5B58B206-BC0D-4CEC-A77E-0A6D02F9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106A"/>
    <w:pPr>
      <w:spacing w:after="200" w:line="276" w:lineRule="auto"/>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37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376E"/>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9407">
      <w:bodyDiv w:val="1"/>
      <w:marLeft w:val="0"/>
      <w:marRight w:val="0"/>
      <w:marTop w:val="0"/>
      <w:marBottom w:val="0"/>
      <w:divBdr>
        <w:top w:val="none" w:sz="0" w:space="0" w:color="auto"/>
        <w:left w:val="none" w:sz="0" w:space="0" w:color="auto"/>
        <w:bottom w:val="none" w:sz="0" w:space="0" w:color="auto"/>
        <w:right w:val="none" w:sz="0" w:space="0" w:color="auto"/>
      </w:divBdr>
    </w:div>
    <w:div w:id="234361268">
      <w:bodyDiv w:val="1"/>
      <w:marLeft w:val="0"/>
      <w:marRight w:val="0"/>
      <w:marTop w:val="0"/>
      <w:marBottom w:val="0"/>
      <w:divBdr>
        <w:top w:val="none" w:sz="0" w:space="0" w:color="auto"/>
        <w:left w:val="none" w:sz="0" w:space="0" w:color="auto"/>
        <w:bottom w:val="none" w:sz="0" w:space="0" w:color="auto"/>
        <w:right w:val="none" w:sz="0" w:space="0" w:color="auto"/>
      </w:divBdr>
    </w:div>
    <w:div w:id="1041176011">
      <w:bodyDiv w:val="1"/>
      <w:marLeft w:val="0"/>
      <w:marRight w:val="0"/>
      <w:marTop w:val="0"/>
      <w:marBottom w:val="0"/>
      <w:divBdr>
        <w:top w:val="none" w:sz="0" w:space="0" w:color="auto"/>
        <w:left w:val="none" w:sz="0" w:space="0" w:color="auto"/>
        <w:bottom w:val="none" w:sz="0" w:space="0" w:color="auto"/>
        <w:right w:val="none" w:sz="0" w:space="0" w:color="auto"/>
      </w:divBdr>
    </w:div>
    <w:div w:id="14227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Alena Seidlová</dc:creator>
  <cp:keywords/>
  <dc:description/>
  <cp:lastModifiedBy>Martina Rokosová</cp:lastModifiedBy>
  <cp:revision>3</cp:revision>
  <cp:lastPrinted>2025-02-21T12:46:00Z</cp:lastPrinted>
  <dcterms:created xsi:type="dcterms:W3CDTF">2025-02-24T05:15:00Z</dcterms:created>
  <dcterms:modified xsi:type="dcterms:W3CDTF">2025-03-11T13:12:00Z</dcterms:modified>
</cp:coreProperties>
</file>